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B1DC3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B1DC3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1DC3" w:rsidRPr="006D6161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Третье лицо: 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B1DC3" w:rsidRPr="006D6161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районный отдел судебных приставов города_____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B1DC3" w:rsidRPr="006D6161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3B1DC3" w:rsidRPr="006D6161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B1DC3" w:rsidRPr="00252858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1DC3" w:rsidRPr="00573A92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из </w:t>
      </w:r>
      <w:r w:rsidRPr="00573A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расчета стоимости автомобиля</w:t>
      </w:r>
      <w:r w:rsidRPr="00573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B1DC3" w:rsidRPr="00573A92" w:rsidRDefault="003B1DC3" w:rsidP="003B1DC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3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573A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автомобиля</w:t>
      </w:r>
      <w:r w:rsidRPr="00573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B1DC3" w:rsidRPr="00573A92" w:rsidRDefault="003B1DC3" w:rsidP="003B1DC3">
      <w:pPr>
        <w:rPr>
          <w:rFonts w:ascii="Times New Roman" w:hAnsi="Times New Roman" w:cs="Times New Roman"/>
          <w:sz w:val="26"/>
          <w:szCs w:val="26"/>
        </w:rPr>
      </w:pPr>
      <w:r w:rsidRPr="00573A92">
        <w:rPr>
          <w:rFonts w:ascii="Times New Roman" w:hAnsi="Times New Roman" w:cs="Times New Roman"/>
          <w:sz w:val="26"/>
          <w:szCs w:val="26"/>
        </w:rPr>
        <w:t>  </w:t>
      </w:r>
    </w:p>
    <w:p w:rsidR="003B1DC3" w:rsidRPr="00573A92" w:rsidRDefault="003B1DC3" w:rsidP="003B1D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3A92">
        <w:rPr>
          <w:rFonts w:ascii="Times New Roman" w:hAnsi="Times New Roman" w:cs="Times New Roman"/>
          <w:sz w:val="26"/>
          <w:szCs w:val="26"/>
        </w:rPr>
        <w:t>ИСКОВОЕ ЗАЯВЛЕНИЕ</w:t>
      </w:r>
    </w:p>
    <w:p w:rsidR="003B1DC3" w:rsidRPr="00573A92" w:rsidRDefault="003B1DC3" w:rsidP="003B1DC3">
      <w:pPr>
        <w:jc w:val="center"/>
        <w:rPr>
          <w:rFonts w:ascii="Times New Roman" w:hAnsi="Times New Roman" w:cs="Times New Roman"/>
          <w:sz w:val="26"/>
          <w:szCs w:val="26"/>
        </w:rPr>
      </w:pPr>
      <w:r w:rsidRPr="00573A92">
        <w:rPr>
          <w:rFonts w:ascii="Times New Roman" w:hAnsi="Times New Roman" w:cs="Times New Roman"/>
          <w:sz w:val="26"/>
          <w:szCs w:val="26"/>
        </w:rPr>
        <w:t xml:space="preserve">о </w:t>
      </w:r>
      <w:r w:rsidRPr="00573A92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 xml:space="preserve">признании договора купли-продажи автомобиля </w:t>
      </w:r>
      <w:proofErr w:type="gramStart"/>
      <w:r w:rsidRPr="00573A92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недействительным</w:t>
      </w:r>
      <w:proofErr w:type="gramEnd"/>
    </w:p>
    <w:p w:rsidR="003B1DC3" w:rsidRPr="00CA774C" w:rsidRDefault="003B1DC3" w:rsidP="003B1D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3A92">
        <w:rPr>
          <w:rFonts w:ascii="Times New Roman" w:hAnsi="Times New Roman" w:cs="Times New Roman"/>
          <w:sz w:val="26"/>
          <w:szCs w:val="26"/>
        </w:rPr>
        <w:t>____ (</w:t>
      </w:r>
      <w:r w:rsidRPr="00573A92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573A92">
        <w:rPr>
          <w:rFonts w:ascii="Times New Roman" w:hAnsi="Times New Roman" w:cs="Times New Roman"/>
          <w:sz w:val="26"/>
          <w:szCs w:val="26"/>
        </w:rPr>
        <w:t>) судебным приставом-исполнителем __________ (</w:t>
      </w:r>
      <w:r w:rsidRPr="00573A92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573A92">
        <w:rPr>
          <w:rFonts w:ascii="Times New Roman" w:hAnsi="Times New Roman" w:cs="Times New Roman"/>
          <w:sz w:val="26"/>
          <w:szCs w:val="26"/>
        </w:rPr>
        <w:t>) отдела судебных приставов __________ (</w:t>
      </w:r>
      <w:r w:rsidRPr="00573A92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Pr="00573A92">
        <w:rPr>
          <w:rFonts w:ascii="Times New Roman" w:hAnsi="Times New Roman" w:cs="Times New Roman"/>
          <w:sz w:val="26"/>
          <w:szCs w:val="26"/>
        </w:rPr>
        <w:t xml:space="preserve">) на автомобиль </w:t>
      </w:r>
      <w:r w:rsidR="00573A92" w:rsidRPr="00573A92">
        <w:rPr>
          <w:rFonts w:ascii="Times New Roman" w:hAnsi="Times New Roman" w:cs="Times New Roman"/>
          <w:sz w:val="26"/>
          <w:szCs w:val="26"/>
        </w:rPr>
        <w:t>_____________ (</w:t>
      </w:r>
      <w:r w:rsidR="00573A92" w:rsidRPr="00573A92">
        <w:rPr>
          <w:rFonts w:ascii="Times New Roman" w:hAnsi="Times New Roman" w:cs="Times New Roman"/>
          <w:i/>
          <w:sz w:val="26"/>
          <w:szCs w:val="26"/>
        </w:rPr>
        <w:t>указать марку, модель, год выпуска, VIN НОМЕР</w:t>
      </w:r>
      <w:r w:rsidR="00573A92" w:rsidRPr="00573A92">
        <w:rPr>
          <w:rFonts w:ascii="Times New Roman" w:hAnsi="Times New Roman" w:cs="Times New Roman"/>
          <w:sz w:val="26"/>
          <w:szCs w:val="26"/>
        </w:rPr>
        <w:t xml:space="preserve">) </w:t>
      </w:r>
      <w:r w:rsidRPr="00573A92">
        <w:rPr>
          <w:rFonts w:ascii="Times New Roman" w:hAnsi="Times New Roman" w:cs="Times New Roman"/>
          <w:sz w:val="26"/>
          <w:szCs w:val="26"/>
        </w:rPr>
        <w:t>был  наложен арест в виде запрета УГИБДД УМВД РФ по ____________ (</w:t>
      </w:r>
      <w:r w:rsidRPr="00573A92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573A92">
        <w:rPr>
          <w:rFonts w:ascii="Times New Roman" w:hAnsi="Times New Roman" w:cs="Times New Roman"/>
          <w:sz w:val="26"/>
          <w:szCs w:val="26"/>
        </w:rPr>
        <w:t xml:space="preserve">) совершать регистрационные действия в отношении указанного транспортного средства. Арест был наложен по </w:t>
      </w:r>
      <w:r w:rsidRPr="00573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исполнительному производству № 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307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Несмотря на наличие указанного ограничения </w:t>
      </w:r>
      <w:r w:rsidRPr="00252858">
        <w:rPr>
          <w:rFonts w:ascii="Times New Roman" w:hAnsi="Times New Roman" w:cs="Times New Roman"/>
          <w:sz w:val="26"/>
          <w:szCs w:val="26"/>
        </w:rPr>
        <w:t>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>.) и 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="00DF210F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заключен договор купли-продажи транспортного средства автомобиля _____________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марку, модель, год выпуска, VIN НОМЕР</w:t>
      </w:r>
      <w:r w:rsidRPr="00252858">
        <w:rPr>
          <w:rFonts w:ascii="Times New Roman" w:hAnsi="Times New Roman" w:cs="Times New Roman"/>
          <w:sz w:val="26"/>
          <w:szCs w:val="26"/>
        </w:rPr>
        <w:t xml:space="preserve">). </w:t>
      </w:r>
      <w:r w:rsidR="00DF210F">
        <w:rPr>
          <w:rFonts w:ascii="Times New Roman" w:hAnsi="Times New Roman" w:cs="Times New Roman"/>
          <w:sz w:val="26"/>
          <w:szCs w:val="26"/>
        </w:rPr>
        <w:t xml:space="preserve">Ответчик, с целью извлечения прибыли и уклоняясь от своих обязанностей по выплате задолженности по исполнительному </w:t>
      </w:r>
      <w:r w:rsidR="00DF210F">
        <w:rPr>
          <w:rFonts w:ascii="Times New Roman" w:hAnsi="Times New Roman" w:cs="Times New Roman"/>
          <w:sz w:val="26"/>
          <w:szCs w:val="26"/>
        </w:rPr>
        <w:lastRenderedPageBreak/>
        <w:t>производству, скрыл от Истца факт наложения ареста в виде запрета совершать регистрационные действия в отношении автомобиля, чем нарушил права Истца.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До приобретения указанного транспортного средства истец </w:t>
      </w:r>
      <w:r w:rsidR="00DF210F">
        <w:rPr>
          <w:rFonts w:ascii="Times New Roman" w:hAnsi="Times New Roman" w:cs="Times New Roman"/>
          <w:sz w:val="26"/>
          <w:szCs w:val="26"/>
        </w:rPr>
        <w:t xml:space="preserve">не знал </w:t>
      </w:r>
      <w:r w:rsidRPr="00252858">
        <w:rPr>
          <w:rFonts w:ascii="Times New Roman" w:hAnsi="Times New Roman" w:cs="Times New Roman"/>
          <w:sz w:val="26"/>
          <w:szCs w:val="26"/>
        </w:rPr>
        <w:t>о наличии ограничений в отношении данного автомобиля, сведения о наличии ограничений отсутствовали.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В дальнейшем истец обратился в органы ГИБДД УМВД РФ по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 с заявлением о постановке автомобиля  на регистрационный учет. В регистрационном учете указанного транспортного средства истцу отказано, в связи с тем, что постановлением судебного пристава-исполнителя в рамках исполнительного производства, возбужденного в отношении 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>.), наложен запрет органам ГИБДД УМВД РФ по 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858">
        <w:rPr>
          <w:rFonts w:ascii="Times New Roman" w:hAnsi="Times New Roman" w:cs="Times New Roman"/>
          <w:sz w:val="26"/>
          <w:szCs w:val="26"/>
        </w:rPr>
        <w:t>в совершении регистрационных действий в отношении автомобиля.</w:t>
      </w:r>
    </w:p>
    <w:p w:rsidR="00DF210F" w:rsidRPr="00DF210F" w:rsidRDefault="00DF210F" w:rsidP="00DF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Сокрытие Ответчиком </w:t>
      </w:r>
      <w:r w:rsidRPr="00DF210F">
        <w:rPr>
          <w:rFonts w:ascii="Times New Roman" w:hAnsi="Times New Roman" w:cs="Times New Roman"/>
          <w:color w:val="000000" w:themeColor="text1"/>
          <w:sz w:val="26"/>
          <w:szCs w:val="26"/>
        </w:rPr>
        <w:t>факта наложения запрета является</w:t>
      </w:r>
      <w:r w:rsidR="003B1DC3" w:rsidRPr="00DF210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F2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продажа автомобиля при наличии притязаний на него со стороны третьих лиц, являются основаниями признания сделки недействительной в судебном порядке,</w:t>
      </w:r>
      <w:r w:rsidR="003B1DC3" w:rsidRPr="00DF2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и послужило причиной обращения истца в суд</w:t>
      </w:r>
      <w:proofErr w:type="gramStart"/>
      <w:r w:rsidR="003B1DC3" w:rsidRPr="00DF2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p w:rsidR="00DF210F" w:rsidRPr="00DF210F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Согласно статье 460 ГК РФ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</w:p>
    <w:p w:rsidR="00DF210F" w:rsidRPr="00DF210F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Правила, предусмотренные пунктом 1 той же статьи, соответственно применяются и в том случае, когда в отношении товара к моменту его передачи покупателю имелись притязания третьих лиц, о которых продавцу было известно, если эти притязания впоследствии признаны в установленном порядке правомерными.</w:t>
      </w:r>
    </w:p>
    <w:p w:rsidR="00DF210F" w:rsidRPr="00DF210F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В соответствии с частью 1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DF210F" w:rsidRPr="00DF210F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168 ГК РФ сделка, не соответствующая требованиям закона или иных правовых актов, ничтожна, если закон не устанавливает, что такая сделка </w:t>
      </w:r>
      <w:proofErr w:type="spellStart"/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оспорима</w:t>
      </w:r>
      <w:proofErr w:type="spellEnd"/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, или не предусматривает иных последствий нарушения.</w:t>
      </w:r>
    </w:p>
    <w:p w:rsidR="00DF210F" w:rsidRPr="00573A92" w:rsidRDefault="00DF210F" w:rsidP="00DF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F210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В силу части 2 статьи 167 ГК РФ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недействительности сделки не предусмотрены законом.</w:t>
      </w:r>
      <w:proofErr w:type="gramEnd"/>
    </w:p>
    <w:p w:rsidR="003B1DC3" w:rsidRPr="00573A92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proofErr w:type="gramStart"/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изложенного</w:t>
      </w:r>
      <w:proofErr w:type="gramEnd"/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руководствуясь ст. 131-132 ГПК РФ</w:t>
      </w:r>
    </w:p>
    <w:p w:rsidR="003B1DC3" w:rsidRPr="00573A92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3B1DC3" w:rsidRPr="00573A92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DF210F" w:rsidRPr="00573A92" w:rsidRDefault="003B1DC3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F210F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ризнать недействительным </w:t>
      </w:r>
      <w:r w:rsid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F210F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оговор купли-продажи транспортного средства </w:t>
      </w:r>
      <w:proofErr w:type="gramStart"/>
      <w:r w:rsidR="00DF210F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="00DF210F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________ (</w:t>
      </w:r>
      <w:r w:rsidR="00DF210F" w:rsidRPr="00573A92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дату</w:t>
      </w:r>
      <w:r w:rsidR="00DF210F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), заключенный между Истцом и Ответчиком,.</w:t>
      </w:r>
    </w:p>
    <w:p w:rsidR="00DF210F" w:rsidRPr="00573A92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2) Применить последствия недействительности сделки: обязать 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Истца 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возвратить 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Ответчику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3A92" w:rsidRPr="00252858">
        <w:rPr>
          <w:rFonts w:ascii="Times New Roman" w:hAnsi="Times New Roman" w:cs="Times New Roman"/>
          <w:sz w:val="26"/>
          <w:szCs w:val="26"/>
        </w:rPr>
        <w:t>автомобил</w:t>
      </w:r>
      <w:r w:rsidR="00573A92">
        <w:rPr>
          <w:rFonts w:ascii="Times New Roman" w:hAnsi="Times New Roman" w:cs="Times New Roman"/>
          <w:sz w:val="26"/>
          <w:szCs w:val="26"/>
        </w:rPr>
        <w:t>ь</w:t>
      </w:r>
      <w:r w:rsidR="00573A92" w:rsidRPr="00252858">
        <w:rPr>
          <w:rFonts w:ascii="Times New Roman" w:hAnsi="Times New Roman" w:cs="Times New Roman"/>
          <w:sz w:val="26"/>
          <w:szCs w:val="26"/>
        </w:rPr>
        <w:t xml:space="preserve"> _____________ (</w:t>
      </w:r>
      <w:r w:rsidR="00573A92" w:rsidRPr="00252858">
        <w:rPr>
          <w:rFonts w:ascii="Times New Roman" w:hAnsi="Times New Roman" w:cs="Times New Roman"/>
          <w:i/>
          <w:sz w:val="26"/>
          <w:szCs w:val="26"/>
        </w:rPr>
        <w:t>указать марку, модель, год выпуска, VIN НОМЕР</w:t>
      </w:r>
      <w:r w:rsidR="00573A92" w:rsidRPr="00252858">
        <w:rPr>
          <w:rFonts w:ascii="Times New Roman" w:hAnsi="Times New Roman" w:cs="Times New Roman"/>
          <w:sz w:val="26"/>
          <w:szCs w:val="26"/>
        </w:rPr>
        <w:t>)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; взыскать с Ответчика в пользу Истца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 сумму, уплаченную за автомобиль в размере 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____________ (</w:t>
      </w:r>
      <w:r w:rsidR="00573A92" w:rsidRPr="00573A92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</w:p>
    <w:p w:rsidR="00DF210F" w:rsidRDefault="00DF210F" w:rsidP="00DF210F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3) Взыскать с ответчик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расходы по оплате государственной пошлины в размере 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_______ (</w:t>
      </w:r>
      <w:r w:rsidR="00573A92" w:rsidRPr="00573A92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="00573A92"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73A9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</w:p>
    <w:p w:rsidR="00573A92" w:rsidRPr="00573A92" w:rsidRDefault="00573A92" w:rsidP="00DF2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Приложения: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3B1DC3" w:rsidRPr="00252858" w:rsidRDefault="003B1DC3" w:rsidP="003B1DC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искового заявления</w:t>
      </w:r>
    </w:p>
    <w:p w:rsidR="003B1DC3" w:rsidRPr="00252858" w:rsidRDefault="003B1DC3" w:rsidP="003B1DC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Документ, подтверждающий уплату государственной пошлины</w:t>
      </w:r>
    </w:p>
    <w:p w:rsidR="003B1DC3" w:rsidRPr="00252858" w:rsidRDefault="003B1DC3" w:rsidP="003B1DC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правоустанавливающих документов</w:t>
      </w:r>
    </w:p>
    <w:p w:rsidR="003B1DC3" w:rsidRPr="00252858" w:rsidRDefault="003B1DC3" w:rsidP="003B1DC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Другие документы, подтверждающие основания подачи искового заявления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Истец __________________                     Дата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3B1DC3" w:rsidRPr="00252858" w:rsidRDefault="003B1DC3" w:rsidP="003B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3B1DC3" w:rsidRDefault="003B1DC3">
      <w:pPr>
        <w:rPr>
          <w:rFonts w:ascii="Arial" w:hAnsi="Arial" w:cs="Arial"/>
          <w:color w:val="000000"/>
          <w:sz w:val="23"/>
          <w:szCs w:val="23"/>
          <w:shd w:val="clear" w:color="auto" w:fill="FAFAFA"/>
        </w:rPr>
      </w:pPr>
    </w:p>
    <w:p w:rsidR="0066297C" w:rsidRDefault="003B1DC3">
      <w:r w:rsidRPr="00AF6CDB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Иск о признании договора купли-продажи автомобиля </w:t>
      </w:r>
      <w:proofErr w:type="gramStart"/>
      <w:r w:rsidRPr="00AF6CDB">
        <w:rPr>
          <w:rFonts w:ascii="Arial" w:hAnsi="Arial" w:cs="Arial"/>
          <w:color w:val="000000"/>
          <w:sz w:val="23"/>
          <w:szCs w:val="23"/>
          <w:shd w:val="clear" w:color="auto" w:fill="FAFAFA"/>
        </w:rPr>
        <w:t>недействительным</w:t>
      </w:r>
      <w:proofErr w:type="gramEnd"/>
    </w:p>
    <w:sectPr w:rsidR="0066297C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3"/>
    <w:rsid w:val="003B1DC3"/>
    <w:rsid w:val="004B7034"/>
    <w:rsid w:val="00573A92"/>
    <w:rsid w:val="00A55E0D"/>
    <w:rsid w:val="00C433C1"/>
    <w:rsid w:val="00D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3"/>
    <w:pPr>
      <w:ind w:left="720"/>
      <w:contextualSpacing/>
    </w:pPr>
  </w:style>
  <w:style w:type="paragraph" w:customStyle="1" w:styleId="c2">
    <w:name w:val="c2"/>
    <w:basedOn w:val="a"/>
    <w:rsid w:val="00DF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F360-7A80-4D39-808D-6BDF059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2019-08-16T12:35:00Z</dcterms:created>
  <dcterms:modified xsi:type="dcterms:W3CDTF">2019-08-16T13:02:00Z</dcterms:modified>
</cp:coreProperties>
</file>